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B3" w:rsidRDefault="00A666B8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 w:rsidR="00EE5BB3" w:rsidRDefault="00A666B8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b/>
          <w:sz w:val="24"/>
          <w:szCs w:val="24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 w:rsidR="005851A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5851A6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>учебный год</w:t>
      </w:r>
    </w:p>
    <w:p w:rsidR="00EE5BB3" w:rsidRDefault="00A666B8">
      <w:pPr>
        <w:ind w:right="582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:rsidR="00EE5BB3" w:rsidRDefault="00A666B8">
      <w:pPr>
        <w:ind w:right="582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:rsidR="00EE5BB3" w:rsidRDefault="00EE5BB3">
      <w:pPr>
        <w:pStyle w:val="a3"/>
        <w:spacing w:before="5"/>
        <w:jc w:val="center"/>
        <w:rPr>
          <w:b/>
        </w:rPr>
      </w:pPr>
    </w:p>
    <w:p w:rsidR="00EE5BB3" w:rsidRDefault="00A666B8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Практика по работе на </w:t>
      </w:r>
      <w:r>
        <w:rPr>
          <w:sz w:val="24"/>
          <w:szCs w:val="24"/>
        </w:rPr>
        <w:t>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класс</w:t>
      </w:r>
    </w:p>
    <w:p w:rsidR="00EE5BB3" w:rsidRDefault="00EE5BB3">
      <w:pPr>
        <w:pStyle w:val="a3"/>
        <w:spacing w:before="7"/>
        <w:jc w:val="left"/>
        <w:rPr>
          <w:b/>
        </w:rPr>
      </w:pPr>
    </w:p>
    <w:p w:rsidR="00EE5BB3" w:rsidRDefault="00A666B8">
      <w:pPr>
        <w:ind w:left="1745" w:right="905"/>
        <w:jc w:val="center"/>
        <w:rPr>
          <w:bCs/>
          <w:iCs/>
          <w:sz w:val="28"/>
        </w:rPr>
      </w:pPr>
      <w:r>
        <w:rPr>
          <w:b/>
          <w:i/>
          <w:sz w:val="28"/>
          <w:u w:val="thick"/>
        </w:rPr>
        <w:t>Браслет</w:t>
      </w:r>
    </w:p>
    <w:p w:rsidR="00EE5BB3" w:rsidRDefault="00EE5BB3">
      <w:pPr>
        <w:pStyle w:val="a3"/>
        <w:jc w:val="left"/>
        <w:rPr>
          <w:b/>
          <w:i/>
          <w:sz w:val="20"/>
        </w:rPr>
      </w:pPr>
    </w:p>
    <w:p w:rsidR="00EE5BB3" w:rsidRDefault="00A666B8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z w:val="24"/>
        </w:rPr>
        <w:t xml:space="preserve"> </w:t>
      </w:r>
      <w:r>
        <w:rPr>
          <w:spacing w:val="-3"/>
          <w:sz w:val="24"/>
        </w:rPr>
        <w:t>браслета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</w:rPr>
        <w:t>коробки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исходя из толщины фанеры.</w:t>
      </w:r>
      <w:r>
        <w:rPr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EE5BB3" w:rsidRDefault="00A666B8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:rsidR="00EE5BB3" w:rsidRDefault="00EE5BB3">
      <w:pPr>
        <w:pStyle w:val="a3"/>
        <w:spacing w:before="6"/>
        <w:jc w:val="left"/>
        <w:rPr>
          <w:sz w:val="21"/>
        </w:rPr>
      </w:pPr>
    </w:p>
    <w:p w:rsidR="00EE5BB3" w:rsidRDefault="00A666B8">
      <w:pPr>
        <w:pStyle w:val="a3"/>
        <w:spacing w:before="10"/>
        <w:jc w:val="center"/>
        <w:rPr>
          <w:sz w:val="21"/>
        </w:rPr>
      </w:pPr>
      <w:r>
        <w:rPr>
          <w:rFonts w:ascii="SimSun" w:eastAsia="SimSun" w:hAnsi="SimSun" w:cs="SimSun"/>
          <w:noProof/>
          <w:lang w:eastAsia="ru-RU"/>
        </w:rPr>
        <w:drawing>
          <wp:inline distT="0" distB="0" distL="114300" distR="114300">
            <wp:extent cx="3263265" cy="1836420"/>
            <wp:effectExtent l="0" t="0" r="635" b="508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3265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5BB3" w:rsidRDefault="00A666B8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>
        <w:t>Браслет</w:t>
      </w:r>
    </w:p>
    <w:p w:rsidR="00EE5BB3" w:rsidRDefault="00EE5BB3">
      <w:pPr>
        <w:jc w:val="center"/>
      </w:pPr>
    </w:p>
    <w:p w:rsidR="00EE5BB3" w:rsidRDefault="00A666B8">
      <w:pPr>
        <w:pStyle w:val="2"/>
        <w:spacing w:before="68" w:line="274" w:lineRule="exact"/>
      </w:pPr>
      <w:r>
        <w:t>Рекомендации:</w:t>
      </w:r>
    </w:p>
    <w:p w:rsidR="00EE5BB3" w:rsidRDefault="00A666B8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EE5BB3" w:rsidRDefault="00A666B8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EE5BB3" w:rsidRDefault="00A666B8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 xml:space="preserve">расширении и тонкости пучка лазера, </w:t>
      </w:r>
      <w:r>
        <w:t>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:rsidR="00EE5BB3" w:rsidRDefault="00A666B8">
      <w:pPr>
        <w:pStyle w:val="a3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</w:t>
      </w:r>
      <w:r>
        <w:t>.</w:t>
      </w:r>
    </w:p>
    <w:p w:rsidR="00EE5BB3" w:rsidRDefault="00A666B8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EE5BB3" w:rsidRDefault="00EE5BB3">
      <w:pPr>
        <w:rPr>
          <w:sz w:val="28"/>
        </w:rPr>
        <w:sectPr w:rsidR="00EE5BB3">
          <w:pgSz w:w="11900" w:h="16850"/>
          <w:pgMar w:top="1060" w:right="440" w:bottom="280" w:left="1160" w:header="720" w:footer="720" w:gutter="0"/>
          <w:cols w:space="720"/>
        </w:sectPr>
      </w:pPr>
    </w:p>
    <w:p w:rsidR="00EE5BB3" w:rsidRDefault="00A666B8">
      <w:pPr>
        <w:pStyle w:val="1"/>
        <w:tabs>
          <w:tab w:val="left" w:pos="4620"/>
        </w:tabs>
        <w:spacing w:before="72" w:line="279" w:lineRule="auto"/>
        <w:ind w:left="0"/>
        <w:jc w:val="center"/>
      </w:pPr>
      <w:r>
        <w:lastRenderedPageBreak/>
        <w:t>Критерии оценивания практической работы по работе на лазерно-гравировальном станке</w:t>
      </w:r>
    </w:p>
    <w:p w:rsidR="00EE5BB3" w:rsidRDefault="00EE5BB3"/>
    <w:p w:rsidR="00EE5BB3" w:rsidRDefault="00A666B8">
      <w:r>
        <w:rPr>
          <w:noProof/>
          <w:lang w:eastAsia="ru-RU"/>
        </w:rP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5BB3">
      <w:pgSz w:w="11900" w:h="16850"/>
      <w:pgMar w:top="10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6B8" w:rsidRDefault="00A666B8">
      <w:r>
        <w:separator/>
      </w:r>
    </w:p>
  </w:endnote>
  <w:endnote w:type="continuationSeparator" w:id="0">
    <w:p w:rsidR="00A666B8" w:rsidRDefault="00A6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6B8" w:rsidRDefault="00A666B8">
      <w:r>
        <w:separator/>
      </w:r>
    </w:p>
  </w:footnote>
  <w:footnote w:type="continuationSeparator" w:id="0">
    <w:p w:rsidR="00A666B8" w:rsidRDefault="00A66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30641F"/>
    <w:multiLevelType w:val="multilevel"/>
    <w:tmpl w:val="9B30641F"/>
    <w:lvl w:ilvl="0">
      <w:start w:val="1"/>
      <w:numFmt w:val="decimal"/>
      <w:lvlText w:val="%1."/>
      <w:lvlJc w:val="left"/>
      <w:pPr>
        <w:ind w:left="19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C6A9CFC6"/>
    <w:multiLevelType w:val="multilevel"/>
    <w:tmpl w:val="C6A9CFC6"/>
    <w:lvl w:ilvl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EE5BB3"/>
    <w:rsid w:val="005851A6"/>
    <w:rsid w:val="00A666B8"/>
    <w:rsid w:val="00EE5BB3"/>
    <w:rsid w:val="06F93809"/>
    <w:rsid w:val="0F537A0E"/>
    <w:rsid w:val="1B333397"/>
    <w:rsid w:val="2C4F0025"/>
    <w:rsid w:val="3EBF086E"/>
    <w:rsid w:val="4D5307EC"/>
    <w:rsid w:val="526A0045"/>
    <w:rsid w:val="5C86442A"/>
    <w:rsid w:val="6AF243BB"/>
    <w:rsid w:val="6B2D43DD"/>
    <w:rsid w:val="6F1E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3BDB"/>
  <w15:docId w15:val="{772BD5A0-0033-403A-971A-F9F577FE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ТФ</dc:creator>
  <cp:lastModifiedBy>Gulnara</cp:lastModifiedBy>
  <cp:revision>2</cp:revision>
  <dcterms:created xsi:type="dcterms:W3CDTF">2021-12-10T12:54:00Z</dcterms:created>
  <dcterms:modified xsi:type="dcterms:W3CDTF">2023-12-07T11:18:00Z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DBEB547BF38F45AE9E4AF041B23EBA34</vt:lpwstr>
  </property>
</Properties>
</file>